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AAF" w:rsidRPr="00403842" w:rsidRDefault="00B70AAF" w:rsidP="00B70AAF">
      <w:pPr>
        <w:rPr>
          <w:sz w:val="22"/>
          <w:szCs w:val="22"/>
        </w:rPr>
      </w:pPr>
      <w:r w:rsidRPr="00403842">
        <w:rPr>
          <w:sz w:val="22"/>
          <w:szCs w:val="22"/>
        </w:rPr>
        <w:t>Name ______________________________</w:t>
      </w:r>
      <w:r w:rsidRPr="00403842">
        <w:rPr>
          <w:sz w:val="22"/>
          <w:szCs w:val="22"/>
        </w:rPr>
        <w:tab/>
      </w:r>
      <w:r w:rsidRPr="00403842">
        <w:rPr>
          <w:sz w:val="22"/>
          <w:szCs w:val="22"/>
        </w:rPr>
        <w:tab/>
      </w:r>
      <w:r w:rsidRPr="00403842">
        <w:rPr>
          <w:sz w:val="22"/>
          <w:szCs w:val="22"/>
        </w:rPr>
        <w:tab/>
      </w:r>
      <w:r w:rsidRPr="00403842">
        <w:rPr>
          <w:sz w:val="22"/>
          <w:szCs w:val="22"/>
        </w:rPr>
        <w:tab/>
        <w:t>Date ____________</w:t>
      </w:r>
    </w:p>
    <w:p w:rsidR="00B70AAF" w:rsidRPr="00403842" w:rsidRDefault="00B70AAF" w:rsidP="00B70AAF">
      <w:pPr>
        <w:rPr>
          <w:sz w:val="22"/>
          <w:szCs w:val="22"/>
        </w:rPr>
      </w:pPr>
    </w:p>
    <w:p w:rsidR="00B70AAF" w:rsidRPr="00403842" w:rsidRDefault="00B70AAF" w:rsidP="00B70AAF">
      <w:pPr>
        <w:jc w:val="center"/>
        <w:rPr>
          <w:b/>
          <w:sz w:val="22"/>
          <w:szCs w:val="22"/>
        </w:rPr>
      </w:pPr>
      <w:r w:rsidRPr="00403842">
        <w:rPr>
          <w:b/>
          <w:sz w:val="22"/>
          <w:szCs w:val="22"/>
        </w:rPr>
        <w:t xml:space="preserve">Portfolio Reflection due </w:t>
      </w:r>
      <w:r>
        <w:rPr>
          <w:b/>
          <w:sz w:val="22"/>
          <w:szCs w:val="22"/>
        </w:rPr>
        <w:t>_________________</w:t>
      </w:r>
    </w:p>
    <w:p w:rsidR="00B70AAF" w:rsidRPr="00403842" w:rsidRDefault="00B70AAF" w:rsidP="00B70AAF">
      <w:pPr>
        <w:jc w:val="center"/>
        <w:rPr>
          <w:b/>
          <w:sz w:val="22"/>
          <w:szCs w:val="22"/>
        </w:rPr>
      </w:pPr>
    </w:p>
    <w:p w:rsidR="00B70AAF" w:rsidRPr="00403842" w:rsidRDefault="00B70AAF" w:rsidP="00B70AAF">
      <w:pPr>
        <w:rPr>
          <w:sz w:val="22"/>
          <w:szCs w:val="22"/>
        </w:rPr>
      </w:pPr>
      <w:r w:rsidRPr="00403842">
        <w:rPr>
          <w:sz w:val="22"/>
          <w:szCs w:val="22"/>
        </w:rPr>
        <w:t>So here it is. This may well be the last piece of thinking and writing you do for an English class in high school, so I want something not just good, but great, intriguing and remarkable. Organize it through whatever structure you deem best whether narrative, compare and contrast, memoir or other. You may write as a continuous whole or break it into separate sections with titles and subtitles. It’s your final design and fin</w:t>
      </w:r>
      <w:r>
        <w:rPr>
          <w:sz w:val="22"/>
          <w:szCs w:val="22"/>
        </w:rPr>
        <w:t xml:space="preserve">al chance to show off. </w:t>
      </w:r>
    </w:p>
    <w:p w:rsidR="00B70AAF" w:rsidRPr="00403842" w:rsidRDefault="00B70AAF" w:rsidP="00B70AAF">
      <w:pPr>
        <w:rPr>
          <w:b/>
          <w:sz w:val="22"/>
          <w:szCs w:val="22"/>
        </w:rPr>
      </w:pPr>
    </w:p>
    <w:p w:rsidR="00B70AAF" w:rsidRPr="00403842" w:rsidRDefault="00B70AAF" w:rsidP="00B70AAF">
      <w:pPr>
        <w:jc w:val="center"/>
        <w:rPr>
          <w:b/>
          <w:sz w:val="22"/>
          <w:szCs w:val="22"/>
        </w:rPr>
      </w:pPr>
      <w:r w:rsidRPr="00403842">
        <w:rPr>
          <w:b/>
          <w:sz w:val="22"/>
          <w:szCs w:val="22"/>
        </w:rPr>
        <w:t>Essential Question: What has the influence of this class been on your writing and your thinking?</w:t>
      </w:r>
    </w:p>
    <w:p w:rsidR="00B70AAF" w:rsidRPr="00403842" w:rsidRDefault="00B70AAF" w:rsidP="00B70AAF">
      <w:pPr>
        <w:spacing w:before="100" w:beforeAutospacing="1" w:after="100" w:afterAutospacing="1"/>
        <w:rPr>
          <w:color w:val="000000"/>
          <w:sz w:val="22"/>
          <w:szCs w:val="22"/>
        </w:rPr>
      </w:pPr>
      <w:r w:rsidRPr="00403842">
        <w:rPr>
          <w:color w:val="000000"/>
          <w:sz w:val="22"/>
          <w:szCs w:val="22"/>
        </w:rPr>
        <w:t xml:space="preserve">1.  What do you now know about college level writing and thinking that you did not know at the beginning of the year? Use specific examples from your portfolio pieces. </w:t>
      </w:r>
    </w:p>
    <w:p w:rsidR="00B70AAF" w:rsidRPr="00403842" w:rsidRDefault="00B70AAF" w:rsidP="00B70AAF">
      <w:pPr>
        <w:numPr>
          <w:ilvl w:val="1"/>
          <w:numId w:val="1"/>
        </w:numPr>
        <w:spacing w:before="100" w:beforeAutospacing="1" w:after="100" w:afterAutospacing="1"/>
        <w:rPr>
          <w:color w:val="000000"/>
          <w:sz w:val="22"/>
          <w:szCs w:val="22"/>
        </w:rPr>
      </w:pPr>
      <w:r w:rsidRPr="00403842">
        <w:rPr>
          <w:color w:val="000000"/>
          <w:sz w:val="22"/>
          <w:szCs w:val="22"/>
        </w:rPr>
        <w:t xml:space="preserve">In this portfolio, there is evidence of . . . </w:t>
      </w:r>
    </w:p>
    <w:p w:rsidR="00B70AAF" w:rsidRPr="00403842" w:rsidRDefault="00B70AAF" w:rsidP="00B70AAF">
      <w:pPr>
        <w:numPr>
          <w:ilvl w:val="1"/>
          <w:numId w:val="1"/>
        </w:numPr>
        <w:spacing w:before="100" w:beforeAutospacing="1" w:after="100" w:afterAutospacing="1"/>
        <w:rPr>
          <w:color w:val="000000"/>
          <w:sz w:val="22"/>
          <w:szCs w:val="22"/>
        </w:rPr>
      </w:pPr>
      <w:r w:rsidRPr="00403842">
        <w:rPr>
          <w:color w:val="000000"/>
          <w:sz w:val="22"/>
          <w:szCs w:val="22"/>
        </w:rPr>
        <w:t>If you think, for example, that your eye for detail and description, or argumentation, or text structure, has improved, show me wher</w:t>
      </w:r>
      <w:r>
        <w:rPr>
          <w:color w:val="000000"/>
          <w:sz w:val="22"/>
          <w:szCs w:val="22"/>
        </w:rPr>
        <w:t>e</w:t>
      </w:r>
      <w:r w:rsidRPr="00403842">
        <w:rPr>
          <w:color w:val="000000"/>
          <w:sz w:val="22"/>
          <w:szCs w:val="22"/>
        </w:rPr>
        <w:t xml:space="preserve">. </w:t>
      </w:r>
    </w:p>
    <w:p w:rsidR="00B70AAF" w:rsidRPr="00403842" w:rsidRDefault="00B70AAF" w:rsidP="00B70AAF">
      <w:pPr>
        <w:numPr>
          <w:ilvl w:val="1"/>
          <w:numId w:val="1"/>
        </w:numPr>
        <w:spacing w:before="100" w:beforeAutospacing="1" w:after="100" w:afterAutospacing="1"/>
        <w:rPr>
          <w:color w:val="000000"/>
          <w:sz w:val="22"/>
          <w:szCs w:val="22"/>
        </w:rPr>
      </w:pPr>
      <w:r w:rsidRPr="00403842">
        <w:rPr>
          <w:color w:val="000000"/>
          <w:sz w:val="22"/>
          <w:szCs w:val="22"/>
        </w:rPr>
        <w:t xml:space="preserve">Quote from your own work. If you think you have learned to make connections between texts, argue logically, integrate quotes seamlessly, show me where. </w:t>
      </w:r>
    </w:p>
    <w:p w:rsidR="00B70AAF" w:rsidRPr="00403842" w:rsidRDefault="00B70AAF" w:rsidP="00B70AAF">
      <w:pPr>
        <w:numPr>
          <w:ilvl w:val="1"/>
          <w:numId w:val="1"/>
        </w:numPr>
        <w:spacing w:before="100" w:beforeAutospacing="1" w:after="100" w:afterAutospacing="1"/>
        <w:rPr>
          <w:color w:val="000000"/>
          <w:sz w:val="22"/>
          <w:szCs w:val="22"/>
        </w:rPr>
      </w:pPr>
      <w:r w:rsidRPr="00403842">
        <w:rPr>
          <w:color w:val="000000"/>
          <w:sz w:val="22"/>
          <w:szCs w:val="22"/>
        </w:rPr>
        <w:t>B</w:t>
      </w:r>
      <w:r>
        <w:rPr>
          <w:color w:val="000000"/>
          <w:sz w:val="22"/>
          <w:szCs w:val="22"/>
        </w:rPr>
        <w:t>e specific</w:t>
      </w:r>
      <w:r w:rsidRPr="00403842">
        <w:rPr>
          <w:color w:val="000000"/>
          <w:sz w:val="22"/>
          <w:szCs w:val="22"/>
        </w:rPr>
        <w:t>. Saying, “I learned to be a better writer</w:t>
      </w:r>
      <w:r>
        <w:rPr>
          <w:color w:val="000000"/>
          <w:sz w:val="22"/>
          <w:szCs w:val="22"/>
        </w:rPr>
        <w:t xml:space="preserve"> or speaker</w:t>
      </w:r>
      <w:r w:rsidRPr="00403842">
        <w:rPr>
          <w:color w:val="000000"/>
          <w:sz w:val="22"/>
          <w:szCs w:val="22"/>
        </w:rPr>
        <w:t xml:space="preserve">” isn’t </w:t>
      </w:r>
      <w:proofErr w:type="gramStart"/>
      <w:r w:rsidRPr="00403842">
        <w:rPr>
          <w:color w:val="000000"/>
          <w:sz w:val="22"/>
          <w:szCs w:val="22"/>
        </w:rPr>
        <w:t>enough.</w:t>
      </w:r>
      <w:proofErr w:type="gramEnd"/>
      <w:r w:rsidRPr="00403842">
        <w:rPr>
          <w:color w:val="000000"/>
          <w:sz w:val="22"/>
          <w:szCs w:val="22"/>
        </w:rPr>
        <w:t xml:space="preserve"> </w:t>
      </w:r>
    </w:p>
    <w:p w:rsidR="00B70AAF" w:rsidRDefault="00B70AAF" w:rsidP="00B70AAF">
      <w:pPr>
        <w:spacing w:before="100" w:beforeAutospacing="1" w:after="100" w:afterAutospacing="1"/>
        <w:rPr>
          <w:color w:val="000000"/>
          <w:sz w:val="22"/>
          <w:szCs w:val="22"/>
        </w:rPr>
      </w:pPr>
      <w:r w:rsidRPr="00403842">
        <w:rPr>
          <w:color w:val="000000"/>
          <w:sz w:val="22"/>
          <w:szCs w:val="22"/>
        </w:rPr>
        <w:t xml:space="preserve">2.  What does the portfolio as a whole reveal about you as a learner, writer, and thinker? </w:t>
      </w:r>
    </w:p>
    <w:p w:rsidR="00B70AAF" w:rsidRPr="00403842" w:rsidRDefault="00B70AAF" w:rsidP="00B70AAF">
      <w:pPr>
        <w:spacing w:before="100" w:beforeAutospacing="1" w:after="100" w:afterAutospacing="1"/>
        <w:rPr>
          <w:sz w:val="22"/>
          <w:szCs w:val="22"/>
        </w:rPr>
      </w:pPr>
      <w:r w:rsidRPr="00403842">
        <w:rPr>
          <w:color w:val="000000"/>
          <w:sz w:val="22"/>
          <w:szCs w:val="22"/>
        </w:rPr>
        <w:t xml:space="preserve">3.  </w:t>
      </w:r>
      <w:r w:rsidRPr="00403842">
        <w:rPr>
          <w:sz w:val="22"/>
          <w:szCs w:val="22"/>
        </w:rPr>
        <w:t>Which two pieces in your portfolio mos</w:t>
      </w:r>
      <w:r>
        <w:rPr>
          <w:sz w:val="22"/>
          <w:szCs w:val="22"/>
        </w:rPr>
        <w:t xml:space="preserve">t engaged you as a writer?  </w:t>
      </w:r>
      <w:r w:rsidRPr="00403842">
        <w:rPr>
          <w:sz w:val="22"/>
          <w:szCs w:val="22"/>
        </w:rPr>
        <w:t>Are they the same piece</w:t>
      </w:r>
      <w:r>
        <w:rPr>
          <w:sz w:val="22"/>
          <w:szCs w:val="22"/>
        </w:rPr>
        <w:t xml:space="preserve">s you enjoyed most? </w:t>
      </w:r>
      <w:r w:rsidRPr="00403842">
        <w:rPr>
          <w:sz w:val="22"/>
          <w:szCs w:val="22"/>
        </w:rPr>
        <w:t xml:space="preserve"> </w:t>
      </w:r>
      <w:r>
        <w:rPr>
          <w:bCs/>
          <w:sz w:val="22"/>
          <w:szCs w:val="22"/>
        </w:rPr>
        <w:t>Are they</w:t>
      </w:r>
      <w:r w:rsidRPr="00403842">
        <w:rPr>
          <w:bCs/>
          <w:sz w:val="22"/>
          <w:szCs w:val="22"/>
        </w:rPr>
        <w:t xml:space="preserve"> your two best pieces</w:t>
      </w:r>
      <w:r>
        <w:rPr>
          <w:bCs/>
          <w:sz w:val="22"/>
          <w:szCs w:val="22"/>
        </w:rPr>
        <w:t xml:space="preserve"> of writing</w:t>
      </w:r>
      <w:r w:rsidRPr="00403842">
        <w:rPr>
          <w:bCs/>
          <w:sz w:val="22"/>
          <w:szCs w:val="22"/>
        </w:rPr>
        <w:t xml:space="preserve">? </w:t>
      </w:r>
      <w:proofErr w:type="gramStart"/>
      <w:r w:rsidRPr="00403842">
        <w:rPr>
          <w:bCs/>
          <w:sz w:val="22"/>
          <w:szCs w:val="22"/>
        </w:rPr>
        <w:t>Why</w:t>
      </w:r>
      <w:r>
        <w:rPr>
          <w:bCs/>
          <w:sz w:val="22"/>
          <w:szCs w:val="22"/>
        </w:rPr>
        <w:t>/why not</w:t>
      </w:r>
      <w:r w:rsidRPr="00403842">
        <w:rPr>
          <w:bCs/>
          <w:sz w:val="22"/>
          <w:szCs w:val="22"/>
        </w:rPr>
        <w:t>?</w:t>
      </w:r>
      <w:proofErr w:type="gramEnd"/>
      <w:r w:rsidRPr="00403842">
        <w:rPr>
          <w:sz w:val="22"/>
          <w:szCs w:val="22"/>
        </w:rPr>
        <w:t xml:space="preserve"> </w:t>
      </w:r>
    </w:p>
    <w:p w:rsidR="00B70AAF" w:rsidRPr="00403842" w:rsidRDefault="00B70AAF" w:rsidP="00B70AAF">
      <w:pPr>
        <w:spacing w:before="100" w:beforeAutospacing="1" w:after="100" w:afterAutospacing="1"/>
        <w:rPr>
          <w:sz w:val="22"/>
          <w:szCs w:val="22"/>
        </w:rPr>
      </w:pPr>
      <w:r w:rsidRPr="00403842">
        <w:rPr>
          <w:sz w:val="22"/>
          <w:szCs w:val="22"/>
        </w:rPr>
        <w:t>4.  What was most difficult to write? Why?</w:t>
      </w:r>
    </w:p>
    <w:p w:rsidR="00B70AAF" w:rsidRPr="00403842" w:rsidRDefault="00B70AAF" w:rsidP="00B70AAF">
      <w:pPr>
        <w:spacing w:before="100" w:beforeAutospacing="1" w:after="100" w:afterAutospacing="1"/>
        <w:rPr>
          <w:sz w:val="22"/>
          <w:szCs w:val="22"/>
        </w:rPr>
      </w:pPr>
      <w:r w:rsidRPr="00403842">
        <w:rPr>
          <w:sz w:val="22"/>
          <w:szCs w:val="22"/>
        </w:rPr>
        <w:t>5.  What piece would you most like to burn (or rewrite completely)? Why?</w:t>
      </w:r>
    </w:p>
    <w:p w:rsidR="00B70AAF" w:rsidRPr="00403842" w:rsidRDefault="00B70AAF" w:rsidP="00B70AAF">
      <w:pPr>
        <w:spacing w:before="100" w:beforeAutospacing="1" w:after="100" w:afterAutospacing="1"/>
        <w:rPr>
          <w:sz w:val="22"/>
          <w:szCs w:val="22"/>
        </w:rPr>
      </w:pPr>
      <w:r w:rsidRPr="00403842">
        <w:rPr>
          <w:sz w:val="22"/>
          <w:szCs w:val="22"/>
        </w:rPr>
        <w:t>6.  What surprised you most about your experience and work in AP Composition?</w:t>
      </w:r>
    </w:p>
    <w:p w:rsidR="00B70AAF" w:rsidRPr="00403842" w:rsidRDefault="00B70AAF" w:rsidP="00B70AAF">
      <w:pPr>
        <w:spacing w:before="100" w:beforeAutospacing="1" w:after="100" w:afterAutospacing="1"/>
        <w:rPr>
          <w:sz w:val="22"/>
          <w:szCs w:val="22"/>
        </w:rPr>
      </w:pPr>
      <w:r w:rsidRPr="00403842">
        <w:rPr>
          <w:sz w:val="22"/>
          <w:szCs w:val="22"/>
        </w:rPr>
        <w:t>7. What did you learn from your peers?</w:t>
      </w:r>
    </w:p>
    <w:p w:rsidR="00B70AAF" w:rsidRPr="00403842" w:rsidRDefault="00B70AAF" w:rsidP="00B70AAF">
      <w:pPr>
        <w:spacing w:before="100" w:beforeAutospacing="1" w:after="100" w:afterAutospacing="1"/>
        <w:rPr>
          <w:color w:val="000000"/>
          <w:sz w:val="22"/>
          <w:szCs w:val="22"/>
        </w:rPr>
      </w:pPr>
      <w:r w:rsidRPr="00403842">
        <w:rPr>
          <w:sz w:val="22"/>
          <w:szCs w:val="22"/>
        </w:rPr>
        <w:t xml:space="preserve">8. </w:t>
      </w:r>
      <w:r w:rsidRPr="00403842">
        <w:rPr>
          <w:color w:val="000000"/>
          <w:sz w:val="22"/>
          <w:szCs w:val="22"/>
        </w:rPr>
        <w:t xml:space="preserve">If you were the teacher grading your AP written work for the year, what grade (letter or number) would you give your work and why? </w:t>
      </w:r>
    </w:p>
    <w:p w:rsidR="00B70AAF" w:rsidRPr="00403842" w:rsidRDefault="00B70AAF" w:rsidP="00B70AAF">
      <w:pPr>
        <w:rPr>
          <w:sz w:val="22"/>
          <w:szCs w:val="22"/>
        </w:rPr>
      </w:pPr>
      <w:r w:rsidRPr="00403842">
        <w:rPr>
          <w:sz w:val="22"/>
          <w:szCs w:val="22"/>
        </w:rPr>
        <w:t>Don’t be afraid to be creative. Cover pages with captions for photos or cartoons, favorite quotes, cool allusions, and pop culture references are always appreciated and make your writing more interesting to the reader, me.</w:t>
      </w:r>
    </w:p>
    <w:p w:rsidR="00B70AAF" w:rsidRPr="00403842" w:rsidRDefault="00B70AAF" w:rsidP="00B70AAF">
      <w:pPr>
        <w:rPr>
          <w:sz w:val="22"/>
          <w:szCs w:val="22"/>
        </w:rPr>
      </w:pPr>
    </w:p>
    <w:p w:rsidR="00B70AAF" w:rsidRPr="00403842" w:rsidRDefault="00B70AAF" w:rsidP="00B70AAF">
      <w:pPr>
        <w:jc w:val="center"/>
        <w:rPr>
          <w:b/>
          <w:sz w:val="22"/>
          <w:szCs w:val="22"/>
        </w:rPr>
      </w:pPr>
      <w:r w:rsidRPr="00403842">
        <w:rPr>
          <w:b/>
          <w:sz w:val="22"/>
          <w:szCs w:val="22"/>
        </w:rPr>
        <w:t>“It’s weird . . . you know the end of something great is coming, but you want to hold on, just for one more second, just so it can hurt a little more.”</w:t>
      </w:r>
    </w:p>
    <w:p w:rsidR="00B70AAF" w:rsidRPr="00403842" w:rsidRDefault="00B70AAF" w:rsidP="00B70AAF">
      <w:pPr>
        <w:jc w:val="center"/>
        <w:rPr>
          <w:b/>
          <w:sz w:val="22"/>
          <w:szCs w:val="22"/>
        </w:rPr>
      </w:pPr>
    </w:p>
    <w:p w:rsidR="00B70AAF" w:rsidRPr="00403842" w:rsidRDefault="00B70AAF" w:rsidP="00B70AAF">
      <w:pPr>
        <w:jc w:val="center"/>
        <w:rPr>
          <w:b/>
          <w:sz w:val="22"/>
          <w:szCs w:val="22"/>
        </w:rPr>
      </w:pPr>
      <w:r w:rsidRPr="00403842">
        <w:rPr>
          <w:b/>
          <w:sz w:val="22"/>
          <w:szCs w:val="22"/>
        </w:rPr>
        <w:t xml:space="preserve">“In the end we are all separate; our stories no matter how </w:t>
      </w:r>
      <w:proofErr w:type="gramStart"/>
      <w:r w:rsidRPr="00403842">
        <w:rPr>
          <w:b/>
          <w:sz w:val="22"/>
          <w:szCs w:val="22"/>
        </w:rPr>
        <w:t>similar,</w:t>
      </w:r>
      <w:proofErr w:type="gramEnd"/>
      <w:r w:rsidRPr="00403842">
        <w:rPr>
          <w:b/>
          <w:sz w:val="22"/>
          <w:szCs w:val="22"/>
        </w:rPr>
        <w:t xml:space="preserve"> come to a fork and diverge.”</w:t>
      </w:r>
    </w:p>
    <w:p w:rsidR="00B70AAF" w:rsidRPr="00403842" w:rsidRDefault="00B70AAF" w:rsidP="00B70AAF">
      <w:pPr>
        <w:jc w:val="center"/>
        <w:rPr>
          <w:b/>
          <w:sz w:val="22"/>
          <w:szCs w:val="22"/>
        </w:rPr>
      </w:pPr>
    </w:p>
    <w:p w:rsidR="006E6238" w:rsidRPr="00B70AAF" w:rsidRDefault="00B70AAF" w:rsidP="00B70AAF">
      <w:pPr>
        <w:jc w:val="center"/>
        <w:rPr>
          <w:b/>
          <w:sz w:val="22"/>
          <w:szCs w:val="22"/>
        </w:rPr>
      </w:pPr>
      <w:r w:rsidRPr="00403842">
        <w:rPr>
          <w:b/>
          <w:sz w:val="22"/>
          <w:szCs w:val="22"/>
        </w:rPr>
        <w:t>“In my end is my beginning.” TS Eliot</w:t>
      </w:r>
    </w:p>
    <w:sectPr w:rsidR="006E6238" w:rsidRPr="00B70AAF" w:rsidSect="008B5427">
      <w:pgSz w:w="12240" w:h="15840"/>
      <w:pgMar w:top="1440" w:right="1800" w:bottom="1440" w:left="180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BB22C8"/>
    <w:multiLevelType w:val="hybridMultilevel"/>
    <w:tmpl w:val="11A8C3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70AAF"/>
    <w:rsid w:val="005B3D33"/>
    <w:rsid w:val="006E6238"/>
    <w:rsid w:val="008537E5"/>
    <w:rsid w:val="00B70AAF"/>
    <w:rsid w:val="00B935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AA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kschmidt</dc:creator>
  <cp:lastModifiedBy>kschmidt</cp:lastModifiedBy>
  <cp:revision>1</cp:revision>
  <dcterms:created xsi:type="dcterms:W3CDTF">2012-01-09T16:59:00Z</dcterms:created>
  <dcterms:modified xsi:type="dcterms:W3CDTF">2012-01-09T17:37:00Z</dcterms:modified>
</cp:coreProperties>
</file>